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FBF2" w14:textId="77777777" w:rsidR="00904B1E" w:rsidRDefault="00904B1E">
      <w:pPr>
        <w:rPr>
          <w:rFonts w:ascii="Garamond" w:hAnsi="Garamond"/>
          <w:sz w:val="24"/>
        </w:rPr>
      </w:pPr>
      <w:bookmarkStart w:id="0" w:name="_GoBack"/>
      <w:bookmarkEnd w:id="0"/>
    </w:p>
    <w:p w14:paraId="485A710A" w14:textId="77777777" w:rsidR="00C03FFC" w:rsidRDefault="00904B1E" w:rsidP="00C03FFC">
      <w:pPr>
        <w:rPr>
          <w:rFonts w:ascii="Arial" w:hAnsi="Arial" w:cs="Arial"/>
          <w:sz w:val="22"/>
          <w:szCs w:val="22"/>
        </w:rPr>
      </w:pPr>
      <w:r w:rsidRPr="00000CA5">
        <w:rPr>
          <w:rFonts w:ascii="Arial" w:hAnsi="Arial" w:cs="Arial"/>
          <w:b/>
          <w:sz w:val="22"/>
          <w:szCs w:val="22"/>
        </w:rPr>
        <w:t xml:space="preserve">SUMMARY:  </w:t>
      </w:r>
      <w:r w:rsidR="00C03FFC">
        <w:rPr>
          <w:rFonts w:ascii="Arial" w:hAnsi="Arial" w:cs="Arial"/>
          <w:sz w:val="22"/>
          <w:szCs w:val="22"/>
        </w:rPr>
        <w:t>A Medical Scribe is essentially a personal assistant to the physician/provider. Capturing accurate and detailed documentation of the encounter into the EMR in a timely manner.</w:t>
      </w:r>
    </w:p>
    <w:p w14:paraId="20E974F1" w14:textId="3F8C8E99" w:rsidR="00904B1E" w:rsidRPr="00C03FFC" w:rsidRDefault="00C03F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unparalleled customer service to our patients, adhering to established protocols and work processes, and successfully managing volume without ever compromising quality.</w:t>
      </w:r>
    </w:p>
    <w:p w14:paraId="79A8A391" w14:textId="77777777" w:rsidR="00904B1E" w:rsidRPr="00000CA5" w:rsidRDefault="00904B1E">
      <w:pPr>
        <w:rPr>
          <w:rFonts w:ascii="Arial" w:hAnsi="Arial" w:cs="Arial"/>
          <w:b/>
          <w:sz w:val="22"/>
          <w:szCs w:val="22"/>
        </w:rPr>
      </w:pPr>
    </w:p>
    <w:p w14:paraId="60927273" w14:textId="77777777" w:rsidR="00904B1E" w:rsidRPr="00000CA5" w:rsidRDefault="00904B1E">
      <w:pPr>
        <w:rPr>
          <w:rFonts w:ascii="Arial" w:hAnsi="Arial" w:cs="Arial"/>
          <w:b/>
          <w:sz w:val="22"/>
          <w:szCs w:val="22"/>
        </w:rPr>
      </w:pPr>
      <w:r w:rsidRPr="00000CA5">
        <w:rPr>
          <w:rFonts w:ascii="Arial" w:hAnsi="Arial" w:cs="Arial"/>
          <w:b/>
          <w:sz w:val="22"/>
          <w:szCs w:val="22"/>
        </w:rPr>
        <w:t>DUTIES AND RESPONSIBILITIES:</w:t>
      </w:r>
    </w:p>
    <w:p w14:paraId="3A9167B5" w14:textId="0BCF2525" w:rsidR="00C03FFC" w:rsidRDefault="00C03FFC" w:rsidP="00C03FFC">
      <w:pPr>
        <w:pStyle w:val="ListParagraph"/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Being able to manage a minimum of two patients per hour on average and be able to manage a minimum of three to four patients per hour during surge periods.</w:t>
      </w:r>
    </w:p>
    <w:p w14:paraId="24D0A415" w14:textId="0E6B9EA4" w:rsidR="00C03FFC" w:rsidRDefault="00C03FFC" w:rsidP="00C03FFC">
      <w:pPr>
        <w:pStyle w:val="ListParagraph"/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Assisting the physician with basic patient care and medical procedures set-ups.</w:t>
      </w:r>
    </w:p>
    <w:p w14:paraId="51B1A1E4" w14:textId="47E1C8DF" w:rsidR="00C03FFC" w:rsidRDefault="00C03FFC" w:rsidP="00C03FFC">
      <w:pPr>
        <w:pStyle w:val="ListParagraph"/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Communicating with patient, pharmacies, and physicians over the phone under physician guidance. </w:t>
      </w:r>
    </w:p>
    <w:p w14:paraId="3BE3E67B" w14:textId="73762EB6" w:rsidR="00C03FFC" w:rsidRDefault="00C03FFC" w:rsidP="00C03FFC">
      <w:pPr>
        <w:pStyle w:val="ListParagraph"/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Helping maintain a clean, courteous, and professional work environment. </w:t>
      </w:r>
    </w:p>
    <w:p w14:paraId="176ABE72" w14:textId="65371539" w:rsidR="00C03FFC" w:rsidRPr="00C03FFC" w:rsidRDefault="00C03FFC" w:rsidP="00C03FFC">
      <w:pPr>
        <w:pStyle w:val="ListParagraph"/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compassionate care to our patients.</w:t>
      </w:r>
    </w:p>
    <w:p w14:paraId="6DB94278" w14:textId="77777777" w:rsidR="00A732D6" w:rsidRPr="00A732D6" w:rsidRDefault="00A732D6" w:rsidP="00C03FFC">
      <w:pPr>
        <w:rPr>
          <w:rFonts w:ascii="Arial" w:hAnsi="Arial" w:cs="Arial"/>
          <w:sz w:val="22"/>
          <w:szCs w:val="22"/>
        </w:rPr>
      </w:pPr>
    </w:p>
    <w:p w14:paraId="4A9411DB" w14:textId="77777777" w:rsidR="00904B1E" w:rsidRPr="00000CA5" w:rsidRDefault="00904B1E">
      <w:pPr>
        <w:rPr>
          <w:rFonts w:ascii="Arial" w:hAnsi="Arial" w:cs="Arial"/>
          <w:b/>
          <w:sz w:val="22"/>
          <w:szCs w:val="22"/>
        </w:rPr>
      </w:pPr>
      <w:r w:rsidRPr="00000CA5">
        <w:rPr>
          <w:rFonts w:ascii="Arial" w:hAnsi="Arial" w:cs="Arial"/>
          <w:b/>
          <w:sz w:val="22"/>
          <w:szCs w:val="22"/>
        </w:rPr>
        <w:t>QUALIFICATIONS:</w:t>
      </w:r>
    </w:p>
    <w:p w14:paraId="7917AB69" w14:textId="0D14EE30" w:rsidR="00904B1E" w:rsidRPr="00000CA5" w:rsidRDefault="00B8173E" w:rsidP="382BA607">
      <w:pPr>
        <w:numPr>
          <w:ilvl w:val="0"/>
          <w:numId w:val="8"/>
        </w:numPr>
        <w:tabs>
          <w:tab w:val="left" w:pos="1755"/>
        </w:tabs>
        <w:rPr>
          <w:rFonts w:ascii="Arial" w:eastAsia="Arial" w:hAnsi="Arial" w:cs="Arial"/>
          <w:snapToGrid w:val="0"/>
          <w:sz w:val="22"/>
          <w:szCs w:val="22"/>
        </w:rPr>
      </w:pPr>
      <w:r>
        <w:rPr>
          <w:rFonts w:ascii="Arial" w:eastAsia="Arial" w:hAnsi="Arial" w:cs="Arial"/>
          <w:snapToGrid w:val="0"/>
          <w:sz w:val="22"/>
          <w:szCs w:val="22"/>
        </w:rPr>
        <w:t>Must have a minimum of a high school diploma. A college degree or current enrollment in a degree program is preferred.</w:t>
      </w:r>
    </w:p>
    <w:p w14:paraId="42047891" w14:textId="77777777" w:rsidR="00904B1E" w:rsidRPr="00000CA5" w:rsidRDefault="00904B1E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000CA5">
        <w:rPr>
          <w:rFonts w:ascii="Arial" w:hAnsi="Arial" w:cs="Arial"/>
          <w:sz w:val="22"/>
          <w:szCs w:val="22"/>
        </w:rPr>
        <w:t>Excellent verbal and written communication skills.</w:t>
      </w:r>
    </w:p>
    <w:p w14:paraId="5A96F962" w14:textId="77777777" w:rsidR="00904B1E" w:rsidRPr="00000CA5" w:rsidRDefault="00904B1E">
      <w:pPr>
        <w:numPr>
          <w:ilvl w:val="0"/>
          <w:numId w:val="16"/>
        </w:numPr>
        <w:tabs>
          <w:tab w:val="left" w:pos="1755"/>
        </w:tabs>
        <w:rPr>
          <w:rFonts w:ascii="Arial" w:hAnsi="Arial" w:cs="Arial"/>
          <w:b/>
          <w:sz w:val="22"/>
          <w:szCs w:val="22"/>
        </w:rPr>
      </w:pPr>
      <w:r w:rsidRPr="00000CA5">
        <w:rPr>
          <w:rFonts w:ascii="Arial" w:hAnsi="Arial" w:cs="Arial"/>
          <w:sz w:val="22"/>
          <w:szCs w:val="22"/>
        </w:rPr>
        <w:t>Strong interpersonal skills.</w:t>
      </w:r>
      <w:r w:rsidRPr="00000CA5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139D4BE" w14:textId="2E44FC2F" w:rsidR="00904B1E" w:rsidRPr="00000CA5" w:rsidRDefault="382BA607" w:rsidP="382BA607">
      <w:pPr>
        <w:numPr>
          <w:ilvl w:val="0"/>
          <w:numId w:val="17"/>
        </w:numPr>
        <w:ind w:left="0" w:firstLine="0"/>
        <w:rPr>
          <w:rFonts w:ascii="Arial" w:eastAsia="Arial" w:hAnsi="Arial" w:cs="Arial"/>
          <w:sz w:val="22"/>
          <w:szCs w:val="22"/>
        </w:rPr>
      </w:pPr>
      <w:r w:rsidRPr="382BA607">
        <w:rPr>
          <w:rFonts w:ascii="Arial" w:eastAsia="Arial" w:hAnsi="Arial" w:cs="Arial"/>
          <w:sz w:val="22"/>
          <w:szCs w:val="22"/>
        </w:rPr>
        <w:t>Ability to understand and follow written and verbal instructions.</w:t>
      </w:r>
    </w:p>
    <w:p w14:paraId="02DA31ED" w14:textId="77777777" w:rsidR="00904B1E" w:rsidRPr="00000CA5" w:rsidRDefault="00904B1E">
      <w:pPr>
        <w:numPr>
          <w:ilvl w:val="0"/>
          <w:numId w:val="16"/>
        </w:numPr>
        <w:tabs>
          <w:tab w:val="left" w:pos="1755"/>
        </w:tabs>
        <w:rPr>
          <w:rFonts w:ascii="Arial" w:hAnsi="Arial" w:cs="Arial"/>
          <w:b/>
          <w:sz w:val="22"/>
          <w:szCs w:val="22"/>
        </w:rPr>
      </w:pPr>
      <w:r w:rsidRPr="00000CA5">
        <w:rPr>
          <w:rFonts w:ascii="Arial" w:hAnsi="Arial" w:cs="Arial"/>
          <w:snapToGrid w:val="0"/>
          <w:sz w:val="22"/>
          <w:szCs w:val="22"/>
        </w:rPr>
        <w:t>Commitment to excellence and high standards.</w:t>
      </w:r>
    </w:p>
    <w:p w14:paraId="3011AB5D" w14:textId="77777777" w:rsidR="00904B1E" w:rsidRPr="00000CA5" w:rsidRDefault="00904B1E">
      <w:pPr>
        <w:numPr>
          <w:ilvl w:val="0"/>
          <w:numId w:val="16"/>
        </w:numPr>
        <w:tabs>
          <w:tab w:val="left" w:pos="1755"/>
        </w:tabs>
        <w:rPr>
          <w:rFonts w:ascii="Arial" w:hAnsi="Arial" w:cs="Arial"/>
          <w:b/>
          <w:sz w:val="22"/>
          <w:szCs w:val="22"/>
        </w:rPr>
      </w:pPr>
      <w:r w:rsidRPr="00000CA5">
        <w:rPr>
          <w:rFonts w:ascii="Arial" w:hAnsi="Arial" w:cs="Arial"/>
          <w:snapToGrid w:val="0"/>
          <w:sz w:val="22"/>
          <w:szCs w:val="22"/>
        </w:rPr>
        <w:t>Strong organizational skills; able to manage priorities and workflow.</w:t>
      </w:r>
    </w:p>
    <w:p w14:paraId="3D9F3742" w14:textId="08D7B954" w:rsidR="006C7710" w:rsidRPr="00B8173E" w:rsidRDefault="382BA607" w:rsidP="00B8173E">
      <w:pPr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382BA607">
        <w:rPr>
          <w:rFonts w:ascii="Arial" w:eastAsia="Arial" w:hAnsi="Arial" w:cs="Arial"/>
          <w:sz w:val="22"/>
          <w:szCs w:val="22"/>
        </w:rPr>
        <w:t>Type a minimum of 50 WPM.</w:t>
      </w:r>
    </w:p>
    <w:p w14:paraId="6E3ACAD8" w14:textId="77777777" w:rsidR="00904B1E" w:rsidRPr="00000CA5" w:rsidRDefault="00904B1E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000CA5">
        <w:rPr>
          <w:rFonts w:ascii="Arial" w:hAnsi="Arial" w:cs="Arial"/>
          <w:sz w:val="22"/>
          <w:szCs w:val="22"/>
        </w:rPr>
        <w:t>Versatility, flexibility, and a willingness to work within constantly changing priorities with enthusiasm.</w:t>
      </w:r>
    </w:p>
    <w:p w14:paraId="6CBCF8D7" w14:textId="77777777" w:rsidR="00904B1E" w:rsidRPr="00000CA5" w:rsidRDefault="00904B1E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00CA5">
        <w:rPr>
          <w:rFonts w:ascii="Arial" w:hAnsi="Arial" w:cs="Arial"/>
          <w:sz w:val="22"/>
          <w:szCs w:val="22"/>
        </w:rPr>
        <w:t>Ability to effectively communicate with people at all levels and from various backgrounds.</w:t>
      </w:r>
    </w:p>
    <w:p w14:paraId="1478BB97" w14:textId="77777777" w:rsidR="00904B1E" w:rsidRPr="00000CA5" w:rsidRDefault="00904B1E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00CA5">
        <w:rPr>
          <w:rFonts w:ascii="Arial" w:hAnsi="Arial" w:cs="Arial"/>
          <w:sz w:val="22"/>
          <w:szCs w:val="22"/>
        </w:rPr>
        <w:t>Must be able to speak, read, write, and understand the primary language(s) used in the workplace.</w:t>
      </w:r>
    </w:p>
    <w:p w14:paraId="6A8C2469" w14:textId="5C692E5F" w:rsidR="00904B1E" w:rsidRPr="00000CA5" w:rsidRDefault="382BA607" w:rsidP="382BA607">
      <w:pPr>
        <w:numPr>
          <w:ilvl w:val="0"/>
          <w:numId w:val="18"/>
        </w:numPr>
        <w:rPr>
          <w:rFonts w:ascii="Arial" w:eastAsia="Arial" w:hAnsi="Arial" w:cs="Arial"/>
          <w:sz w:val="22"/>
          <w:szCs w:val="22"/>
        </w:rPr>
      </w:pPr>
      <w:r w:rsidRPr="382BA607">
        <w:rPr>
          <w:rFonts w:ascii="Arial" w:eastAsia="Arial" w:hAnsi="Arial" w:cs="Arial"/>
          <w:sz w:val="22"/>
          <w:szCs w:val="22"/>
        </w:rPr>
        <w:t>Knowledge</w:t>
      </w:r>
      <w:r w:rsidR="00B8173E">
        <w:rPr>
          <w:rFonts w:ascii="Arial" w:eastAsia="Arial" w:hAnsi="Arial" w:cs="Arial"/>
          <w:sz w:val="22"/>
          <w:szCs w:val="22"/>
        </w:rPr>
        <w:t xml:space="preserve"> of medical terminology.</w:t>
      </w:r>
    </w:p>
    <w:p w14:paraId="43975C67" w14:textId="4C43B91B" w:rsidR="00904B1E" w:rsidRPr="00000CA5" w:rsidRDefault="382BA607" w:rsidP="382BA607">
      <w:pPr>
        <w:pStyle w:val="BodyText2"/>
        <w:numPr>
          <w:ilvl w:val="0"/>
          <w:numId w:val="19"/>
        </w:numPr>
        <w:rPr>
          <w:rFonts w:eastAsia="Arial" w:cs="Arial"/>
          <w:sz w:val="22"/>
          <w:szCs w:val="22"/>
        </w:rPr>
      </w:pPr>
      <w:r w:rsidRPr="382BA607">
        <w:rPr>
          <w:rFonts w:eastAsia="Arial" w:cs="Arial"/>
          <w:sz w:val="22"/>
          <w:szCs w:val="22"/>
        </w:rPr>
        <w:t>Professional appearance and demeanor.</w:t>
      </w:r>
    </w:p>
    <w:p w14:paraId="7886C7BC" w14:textId="77777777" w:rsidR="00904B1E" w:rsidRPr="00000CA5" w:rsidRDefault="00904B1E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00CA5">
        <w:rPr>
          <w:rFonts w:ascii="Arial" w:hAnsi="Arial" w:cs="Arial"/>
          <w:sz w:val="22"/>
          <w:szCs w:val="22"/>
        </w:rPr>
        <w:t>Bilingual skills a plus.</w:t>
      </w:r>
    </w:p>
    <w:p w14:paraId="128A9E47" w14:textId="77777777" w:rsidR="00904B1E" w:rsidRPr="00000CA5" w:rsidRDefault="00904B1E">
      <w:pPr>
        <w:rPr>
          <w:rFonts w:ascii="Arial" w:hAnsi="Arial" w:cs="Arial"/>
          <w:b/>
          <w:sz w:val="22"/>
          <w:szCs w:val="22"/>
        </w:rPr>
      </w:pPr>
    </w:p>
    <w:p w14:paraId="28BB919F" w14:textId="77777777" w:rsidR="00904B1E" w:rsidRPr="00000CA5" w:rsidRDefault="00904B1E">
      <w:pPr>
        <w:rPr>
          <w:rFonts w:ascii="Arial" w:hAnsi="Arial" w:cs="Arial"/>
          <w:b/>
          <w:sz w:val="22"/>
          <w:szCs w:val="22"/>
        </w:rPr>
      </w:pPr>
      <w:r w:rsidRPr="00000CA5">
        <w:rPr>
          <w:rFonts w:ascii="Arial" w:hAnsi="Arial" w:cs="Arial"/>
          <w:b/>
          <w:sz w:val="22"/>
          <w:szCs w:val="22"/>
        </w:rPr>
        <w:t>PHYSICAL/MENTAL REQUIREMENTS:</w:t>
      </w:r>
    </w:p>
    <w:p w14:paraId="3506FDCC" w14:textId="77777777" w:rsidR="00904B1E" w:rsidRPr="00000CA5" w:rsidRDefault="00904B1E">
      <w:pPr>
        <w:rPr>
          <w:rFonts w:ascii="Arial" w:hAnsi="Arial" w:cs="Arial"/>
          <w:b/>
          <w:sz w:val="22"/>
          <w:szCs w:val="22"/>
        </w:rPr>
      </w:pPr>
      <w:r w:rsidRPr="00000CA5">
        <w:rPr>
          <w:rFonts w:ascii="Arial" w:hAnsi="Arial" w:cs="Arial"/>
          <w:snapToGrid w:val="0"/>
          <w:sz w:val="22"/>
          <w:szCs w:val="22"/>
        </w:rPr>
        <w:t xml:space="preserve">While performing the duties of this job, the employee is frequently required to do the following: </w:t>
      </w:r>
    </w:p>
    <w:p w14:paraId="275BC1D0" w14:textId="5BB31270" w:rsidR="00904B1E" w:rsidRPr="00000CA5" w:rsidRDefault="382BA607" w:rsidP="382BA607">
      <w:pPr>
        <w:numPr>
          <w:ilvl w:val="0"/>
          <w:numId w:val="15"/>
        </w:numPr>
        <w:rPr>
          <w:rFonts w:ascii="Arial" w:eastAsia="Arial" w:hAnsi="Arial" w:cs="Arial"/>
          <w:b/>
          <w:bCs/>
          <w:sz w:val="22"/>
          <w:szCs w:val="22"/>
        </w:rPr>
      </w:pPr>
      <w:r w:rsidRPr="382BA607">
        <w:rPr>
          <w:rFonts w:ascii="Arial" w:eastAsia="Arial" w:hAnsi="Arial" w:cs="Arial"/>
          <w:sz w:val="22"/>
          <w:szCs w:val="22"/>
        </w:rPr>
        <w:t>Coordinate multiple tasks simultaneously.</w:t>
      </w:r>
    </w:p>
    <w:p w14:paraId="02068224" w14:textId="7B43C81D" w:rsidR="00904B1E" w:rsidRPr="00C03FFC" w:rsidRDefault="00904B1E" w:rsidP="002D4BE3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000CA5">
        <w:rPr>
          <w:rFonts w:ascii="Arial" w:hAnsi="Arial" w:cs="Arial"/>
          <w:sz w:val="22"/>
          <w:szCs w:val="22"/>
        </w:rPr>
        <w:t>Understand and respond to a diverse population.</w:t>
      </w:r>
    </w:p>
    <w:p w14:paraId="7260F9EB" w14:textId="2CE9B179" w:rsidR="00C03FFC" w:rsidRDefault="00C03FFC" w:rsidP="00C03FFC">
      <w:pPr>
        <w:rPr>
          <w:rFonts w:ascii="Arial" w:hAnsi="Arial" w:cs="Arial"/>
          <w:sz w:val="22"/>
          <w:szCs w:val="22"/>
        </w:rPr>
      </w:pPr>
    </w:p>
    <w:p w14:paraId="1C4A2D86" w14:textId="0374BABA" w:rsidR="00C03FFC" w:rsidRDefault="00C03FFC" w:rsidP="00C03FFC">
      <w:pPr>
        <w:rPr>
          <w:rFonts w:ascii="Arial" w:hAnsi="Arial" w:cs="Arial"/>
          <w:sz w:val="22"/>
          <w:szCs w:val="22"/>
        </w:rPr>
      </w:pPr>
    </w:p>
    <w:p w14:paraId="302C1D7B" w14:textId="386048EF" w:rsidR="00C03FFC" w:rsidRDefault="00C03FFC" w:rsidP="00C03FFC">
      <w:pPr>
        <w:rPr>
          <w:rFonts w:ascii="Arial" w:hAnsi="Arial" w:cs="Arial"/>
          <w:sz w:val="22"/>
          <w:szCs w:val="22"/>
        </w:rPr>
      </w:pPr>
    </w:p>
    <w:p w14:paraId="60DAC7DF" w14:textId="49DAD35A" w:rsidR="00C03FFC" w:rsidRDefault="00C03FFC" w:rsidP="00C03FFC">
      <w:pPr>
        <w:rPr>
          <w:rFonts w:ascii="Arial" w:hAnsi="Arial" w:cs="Arial"/>
          <w:sz w:val="22"/>
          <w:szCs w:val="22"/>
        </w:rPr>
      </w:pPr>
    </w:p>
    <w:p w14:paraId="6AEAFF42" w14:textId="09480A5D" w:rsidR="00C03FFC" w:rsidRDefault="00C03FFC" w:rsidP="00C03FFC">
      <w:pPr>
        <w:rPr>
          <w:rFonts w:ascii="Arial" w:hAnsi="Arial" w:cs="Arial"/>
          <w:sz w:val="22"/>
          <w:szCs w:val="22"/>
        </w:rPr>
      </w:pPr>
    </w:p>
    <w:p w14:paraId="2BC25765" w14:textId="77777777" w:rsidR="00C03FFC" w:rsidRPr="00000CA5" w:rsidRDefault="00C03FFC" w:rsidP="00C03FFC">
      <w:pPr>
        <w:rPr>
          <w:rFonts w:ascii="Arial" w:hAnsi="Arial" w:cs="Arial"/>
          <w:b/>
          <w:sz w:val="22"/>
          <w:szCs w:val="22"/>
        </w:rPr>
      </w:pPr>
    </w:p>
    <w:p w14:paraId="5938900C" w14:textId="57EE0BAB" w:rsidR="00D75B2C" w:rsidRPr="00000CA5" w:rsidRDefault="00D75B2C">
      <w:pPr>
        <w:rPr>
          <w:rFonts w:ascii="Arial" w:hAnsi="Arial" w:cs="Arial"/>
          <w:sz w:val="22"/>
          <w:szCs w:val="22"/>
        </w:rPr>
      </w:pPr>
    </w:p>
    <w:p w14:paraId="54BCB275" w14:textId="77777777" w:rsidR="00D75B2C" w:rsidRPr="00000CA5" w:rsidRDefault="00D75B2C">
      <w:pPr>
        <w:rPr>
          <w:rFonts w:ascii="Arial" w:hAnsi="Arial" w:cs="Arial"/>
          <w:sz w:val="22"/>
          <w:szCs w:val="22"/>
        </w:rPr>
      </w:pPr>
    </w:p>
    <w:p w14:paraId="1666462C" w14:textId="77777777" w:rsidR="00D75B2C" w:rsidRPr="00000CA5" w:rsidRDefault="00D75B2C" w:rsidP="00D75B2C">
      <w:pPr>
        <w:rPr>
          <w:rFonts w:ascii="Arial" w:hAnsi="Arial" w:cs="Arial"/>
          <w:b/>
          <w:sz w:val="22"/>
          <w:szCs w:val="22"/>
        </w:rPr>
      </w:pPr>
      <w:r w:rsidRPr="00000CA5">
        <w:rPr>
          <w:rFonts w:ascii="Arial" w:hAnsi="Arial" w:cs="Arial"/>
          <w:b/>
          <w:sz w:val="22"/>
          <w:szCs w:val="22"/>
        </w:rPr>
        <w:t>………………………………                                      ……...........…………………….</w:t>
      </w:r>
    </w:p>
    <w:p w14:paraId="42B68647" w14:textId="55A0C9EA" w:rsidR="00D75B2C" w:rsidRPr="00000CA5" w:rsidRDefault="00BE70CD" w:rsidP="00D75B2C">
      <w:pPr>
        <w:rPr>
          <w:rFonts w:ascii="Arial" w:hAnsi="Arial" w:cs="Arial"/>
          <w:b/>
          <w:sz w:val="22"/>
          <w:szCs w:val="22"/>
        </w:rPr>
      </w:pPr>
      <w:r w:rsidRPr="00000CA5">
        <w:rPr>
          <w:rFonts w:ascii="Arial" w:hAnsi="Arial" w:cs="Arial"/>
          <w:b/>
          <w:sz w:val="22"/>
          <w:szCs w:val="22"/>
        </w:rPr>
        <w:t xml:space="preserve">Supervisor              </w:t>
      </w:r>
      <w:r w:rsidR="00D75B2C" w:rsidRPr="00000CA5">
        <w:rPr>
          <w:rFonts w:ascii="Arial" w:hAnsi="Arial" w:cs="Arial"/>
          <w:b/>
          <w:sz w:val="22"/>
          <w:szCs w:val="22"/>
        </w:rPr>
        <w:t xml:space="preserve">                       </w:t>
      </w:r>
      <w:r w:rsidR="006C7710">
        <w:rPr>
          <w:rFonts w:ascii="Arial" w:hAnsi="Arial" w:cs="Arial"/>
          <w:b/>
          <w:sz w:val="22"/>
          <w:szCs w:val="22"/>
        </w:rPr>
        <w:t xml:space="preserve">                          Ted J. Triana, D.O.</w:t>
      </w:r>
    </w:p>
    <w:p w14:paraId="508A96C3" w14:textId="77777777" w:rsidR="00D75B2C" w:rsidRPr="00000CA5" w:rsidRDefault="00D75B2C" w:rsidP="00D75B2C">
      <w:pPr>
        <w:rPr>
          <w:rFonts w:ascii="Arial" w:hAnsi="Arial" w:cs="Arial"/>
          <w:b/>
          <w:sz w:val="22"/>
          <w:szCs w:val="22"/>
        </w:rPr>
      </w:pPr>
    </w:p>
    <w:p w14:paraId="794EAA38" w14:textId="77777777" w:rsidR="00D75B2C" w:rsidRPr="00000CA5" w:rsidRDefault="00D75B2C" w:rsidP="00D75B2C">
      <w:pPr>
        <w:rPr>
          <w:rFonts w:ascii="Arial" w:hAnsi="Arial" w:cs="Arial"/>
          <w:b/>
          <w:sz w:val="22"/>
          <w:szCs w:val="22"/>
        </w:rPr>
      </w:pPr>
      <w:r w:rsidRPr="00000CA5">
        <w:rPr>
          <w:rFonts w:ascii="Arial" w:hAnsi="Arial" w:cs="Arial"/>
          <w:b/>
          <w:sz w:val="22"/>
          <w:szCs w:val="22"/>
        </w:rPr>
        <w:t>………………………………</w:t>
      </w:r>
    </w:p>
    <w:p w14:paraId="1D2E171F" w14:textId="77777777" w:rsidR="00D75B2C" w:rsidRPr="00000CA5" w:rsidRDefault="00D75B2C" w:rsidP="00D75B2C">
      <w:pPr>
        <w:rPr>
          <w:rFonts w:ascii="Arial" w:hAnsi="Arial" w:cs="Arial"/>
          <w:b/>
          <w:sz w:val="22"/>
          <w:szCs w:val="22"/>
        </w:rPr>
      </w:pPr>
      <w:r w:rsidRPr="00000CA5">
        <w:rPr>
          <w:rFonts w:ascii="Arial" w:hAnsi="Arial" w:cs="Arial"/>
          <w:b/>
          <w:sz w:val="22"/>
          <w:szCs w:val="22"/>
        </w:rPr>
        <w:t xml:space="preserve">Signature </w:t>
      </w:r>
    </w:p>
    <w:p w14:paraId="5101EDED" w14:textId="77777777" w:rsidR="00D75B2C" w:rsidRPr="00000CA5" w:rsidRDefault="00D75B2C" w:rsidP="00D75B2C">
      <w:pPr>
        <w:rPr>
          <w:rFonts w:ascii="Arial" w:hAnsi="Arial" w:cs="Arial"/>
          <w:b/>
          <w:sz w:val="22"/>
          <w:szCs w:val="22"/>
        </w:rPr>
      </w:pPr>
    </w:p>
    <w:p w14:paraId="2195EA4A" w14:textId="77777777" w:rsidR="00D75B2C" w:rsidRPr="00000CA5" w:rsidRDefault="00D75B2C" w:rsidP="00D75B2C">
      <w:pPr>
        <w:rPr>
          <w:rFonts w:ascii="Arial" w:hAnsi="Arial" w:cs="Arial"/>
          <w:b/>
          <w:sz w:val="22"/>
          <w:szCs w:val="22"/>
        </w:rPr>
      </w:pPr>
      <w:r w:rsidRPr="00000CA5">
        <w:rPr>
          <w:rFonts w:ascii="Arial" w:hAnsi="Arial" w:cs="Arial"/>
          <w:b/>
          <w:sz w:val="22"/>
          <w:szCs w:val="22"/>
        </w:rPr>
        <w:t>………………………………                                       ………………………………..</w:t>
      </w:r>
    </w:p>
    <w:p w14:paraId="08BE8481" w14:textId="6D9896ED" w:rsidR="00D75B2C" w:rsidRPr="00000CA5" w:rsidRDefault="00D75B2C" w:rsidP="00D75B2C">
      <w:pPr>
        <w:rPr>
          <w:rFonts w:ascii="Arial" w:hAnsi="Arial" w:cs="Arial"/>
          <w:b/>
          <w:sz w:val="22"/>
          <w:szCs w:val="22"/>
        </w:rPr>
      </w:pPr>
      <w:r w:rsidRPr="00000CA5">
        <w:rPr>
          <w:rFonts w:ascii="Arial" w:hAnsi="Arial" w:cs="Arial"/>
          <w:b/>
          <w:sz w:val="22"/>
          <w:szCs w:val="22"/>
        </w:rPr>
        <w:t xml:space="preserve">Date                                                 </w:t>
      </w:r>
      <w:r w:rsidR="006C7710">
        <w:rPr>
          <w:rFonts w:ascii="Arial" w:hAnsi="Arial" w:cs="Arial"/>
          <w:b/>
          <w:sz w:val="22"/>
          <w:szCs w:val="22"/>
        </w:rPr>
        <w:t xml:space="preserve">                          </w:t>
      </w:r>
      <w:r w:rsidRPr="00000CA5">
        <w:rPr>
          <w:rFonts w:ascii="Arial" w:hAnsi="Arial" w:cs="Arial"/>
          <w:b/>
          <w:sz w:val="22"/>
          <w:szCs w:val="22"/>
        </w:rPr>
        <w:t>Date</w:t>
      </w:r>
    </w:p>
    <w:sectPr w:rsidR="00D75B2C" w:rsidRPr="00000CA5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3D2A9" w14:textId="77777777" w:rsidR="0074274A" w:rsidRDefault="0074274A">
      <w:r>
        <w:separator/>
      </w:r>
    </w:p>
  </w:endnote>
  <w:endnote w:type="continuationSeparator" w:id="0">
    <w:p w14:paraId="07E7B9B7" w14:textId="77777777" w:rsidR="0074274A" w:rsidRDefault="0074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F3BE2" w14:textId="77777777" w:rsidR="009B3CCF" w:rsidRDefault="009B3CCF" w:rsidP="00D75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915096" w14:textId="77777777" w:rsidR="009B3CCF" w:rsidRDefault="009B3CCF" w:rsidP="00D75B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2ECF" w14:textId="5A70C340" w:rsidR="009B3CCF" w:rsidRDefault="009B3CCF" w:rsidP="00D75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7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5122E0" w14:textId="53287279" w:rsidR="009B3CCF" w:rsidRDefault="006C7710" w:rsidP="00FB1602">
    <w:pPr>
      <w:pStyle w:val="Footer"/>
      <w:ind w:right="36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311 Green Street, Syracuse, NY 13203  |  315-425-1431  |  fax: 315-425-1994</w:t>
    </w:r>
  </w:p>
  <w:p w14:paraId="51BC71C9" w14:textId="67540A6F" w:rsidR="006C7710" w:rsidRDefault="006C7710" w:rsidP="00FB1602">
    <w:pPr>
      <w:pStyle w:val="Footer"/>
      <w:ind w:right="36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511 S. Main Street, N. Syracuse, NY 13212  |  315-452-9977  |  fax: 315-452-9607</w:t>
    </w:r>
  </w:p>
  <w:p w14:paraId="1E2140DC" w14:textId="0FCFF4CA" w:rsidR="006C7710" w:rsidRDefault="006C7710" w:rsidP="00FB1602">
    <w:pPr>
      <w:pStyle w:val="Footer"/>
      <w:ind w:right="36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138 E. Genesee Street, Baldwinsville, NY 13027  |  35-638-1950  |  fax: 315-638-1445</w:t>
    </w:r>
  </w:p>
  <w:p w14:paraId="37EEA387" w14:textId="5E352EBA" w:rsidR="006C7710" w:rsidRPr="006C7710" w:rsidRDefault="006C7710" w:rsidP="00FB1602">
    <w:pPr>
      <w:pStyle w:val="Footer"/>
      <w:ind w:right="36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2700 Court Street, Ste. 4, Syracuse, NY 13208  |  315-760-6900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DCB45" w14:textId="77777777" w:rsidR="0074274A" w:rsidRDefault="0074274A">
      <w:r>
        <w:separator/>
      </w:r>
    </w:p>
  </w:footnote>
  <w:footnote w:type="continuationSeparator" w:id="0">
    <w:p w14:paraId="06F941B7" w14:textId="77777777" w:rsidR="0074274A" w:rsidRDefault="0074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5848B" w14:textId="2AB9A617" w:rsidR="0042539A" w:rsidRDefault="006C7710" w:rsidP="0042539A">
    <w:pPr>
      <w:pStyle w:val="Header"/>
      <w:jc w:val="center"/>
    </w:pPr>
    <w:r>
      <w:rPr>
        <w:noProof/>
      </w:rPr>
      <w:drawing>
        <wp:inline distT="0" distB="0" distL="0" distR="0" wp14:anchorId="149567C1" wp14:editId="46686218">
          <wp:extent cx="2920237" cy="95105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ur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0237" cy="951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2591A7" w14:textId="6E19B074" w:rsidR="006C7710" w:rsidRPr="006C7710" w:rsidRDefault="006C7710" w:rsidP="0042539A">
    <w:pPr>
      <w:pStyle w:val="Header"/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 xml:space="preserve">JOB DESCRIPTION: </w:t>
    </w:r>
    <w:r w:rsidR="00BC3346">
      <w:rPr>
        <w:rFonts w:ascii="Garamond" w:hAnsi="Garamond"/>
        <w:b/>
        <w:sz w:val="24"/>
        <w:szCs w:val="24"/>
      </w:rPr>
      <w:t>MEDICAL TRANSCRIBER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1BE4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D3B6B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21049C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BE1D7B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B21B75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CC0C45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9521FA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FF5AA8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0D0C8A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E02157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CA18F9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CD7D67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4A603A"/>
    <w:multiLevelType w:val="hybridMultilevel"/>
    <w:tmpl w:val="CDEA2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D1B96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5A318D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442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CA5537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38413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456B60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4238F7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EAD0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BB2CD5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845D08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3B4D14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F7026B"/>
    <w:multiLevelType w:val="hybridMultilevel"/>
    <w:tmpl w:val="FBD0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30675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665A56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16"/>
  </w:num>
  <w:num w:numId="11">
    <w:abstractNumId w:val="23"/>
  </w:num>
  <w:num w:numId="12">
    <w:abstractNumId w:val="26"/>
  </w:num>
  <w:num w:numId="13">
    <w:abstractNumId w:val="18"/>
  </w:num>
  <w:num w:numId="14">
    <w:abstractNumId w:val="2"/>
  </w:num>
  <w:num w:numId="15">
    <w:abstractNumId w:val="22"/>
  </w:num>
  <w:num w:numId="16">
    <w:abstractNumId w:val="3"/>
  </w:num>
  <w:num w:numId="17">
    <w:abstractNumId w:val="17"/>
  </w:num>
  <w:num w:numId="18">
    <w:abstractNumId w:val="15"/>
  </w:num>
  <w:num w:numId="19">
    <w:abstractNumId w:val="20"/>
  </w:num>
  <w:num w:numId="20">
    <w:abstractNumId w:val="21"/>
  </w:num>
  <w:num w:numId="21">
    <w:abstractNumId w:val="4"/>
  </w:num>
  <w:num w:numId="22">
    <w:abstractNumId w:val="1"/>
  </w:num>
  <w:num w:numId="23">
    <w:abstractNumId w:val="14"/>
  </w:num>
  <w:num w:numId="24">
    <w:abstractNumId w:val="5"/>
  </w:num>
  <w:num w:numId="25">
    <w:abstractNumId w:val="25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50"/>
    <w:rsid w:val="00000CA5"/>
    <w:rsid w:val="000D475F"/>
    <w:rsid w:val="0010276B"/>
    <w:rsid w:val="001167E7"/>
    <w:rsid w:val="00164A2B"/>
    <w:rsid w:val="001D321D"/>
    <w:rsid w:val="001E2B9D"/>
    <w:rsid w:val="002D4BE3"/>
    <w:rsid w:val="00355AB7"/>
    <w:rsid w:val="003E25C0"/>
    <w:rsid w:val="0042539A"/>
    <w:rsid w:val="005518A9"/>
    <w:rsid w:val="006C7710"/>
    <w:rsid w:val="0074274A"/>
    <w:rsid w:val="00852750"/>
    <w:rsid w:val="00862D20"/>
    <w:rsid w:val="008A6DD3"/>
    <w:rsid w:val="00904B1E"/>
    <w:rsid w:val="009157B5"/>
    <w:rsid w:val="0092774A"/>
    <w:rsid w:val="0097565C"/>
    <w:rsid w:val="009B3CCF"/>
    <w:rsid w:val="00A732D6"/>
    <w:rsid w:val="00A96B5A"/>
    <w:rsid w:val="00AB6774"/>
    <w:rsid w:val="00AE1672"/>
    <w:rsid w:val="00B75738"/>
    <w:rsid w:val="00B8173E"/>
    <w:rsid w:val="00BC3346"/>
    <w:rsid w:val="00BE70CD"/>
    <w:rsid w:val="00C03FFC"/>
    <w:rsid w:val="00D50A1C"/>
    <w:rsid w:val="00D75B2C"/>
    <w:rsid w:val="00E25990"/>
    <w:rsid w:val="00F213FA"/>
    <w:rsid w:val="00FB1602"/>
    <w:rsid w:val="00FE3AF0"/>
    <w:rsid w:val="382BA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A1B0"/>
  <w15:chartTrackingRefBased/>
  <w15:docId w15:val="{B68C7D3F-A44F-4BC7-9F57-8D106B53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1602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Footer">
    <w:name w:val="footer"/>
    <w:basedOn w:val="Normal"/>
    <w:rsid w:val="00D75B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5B2C"/>
  </w:style>
  <w:style w:type="paragraph" w:styleId="Header">
    <w:name w:val="header"/>
    <w:basedOn w:val="Normal"/>
    <w:link w:val="HeaderChar"/>
    <w:uiPriority w:val="99"/>
    <w:rsid w:val="00D75B2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C77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710"/>
  </w:style>
  <w:style w:type="character" w:customStyle="1" w:styleId="CommentTextChar">
    <w:name w:val="Comment Text Char"/>
    <w:basedOn w:val="DefaultParagraphFont"/>
    <w:link w:val="CommentText"/>
    <w:rsid w:val="006C7710"/>
  </w:style>
  <w:style w:type="paragraph" w:styleId="CommentSubject">
    <w:name w:val="annotation subject"/>
    <w:basedOn w:val="CommentText"/>
    <w:next w:val="CommentText"/>
    <w:link w:val="CommentSubjectChar"/>
    <w:rsid w:val="006C7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7710"/>
    <w:rPr>
      <w:b/>
      <w:bCs/>
    </w:rPr>
  </w:style>
  <w:style w:type="paragraph" w:styleId="BalloonText">
    <w:name w:val="Balloon Text"/>
    <w:basedOn w:val="Normal"/>
    <w:link w:val="BalloonTextChar"/>
    <w:rsid w:val="006C7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771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C7710"/>
  </w:style>
  <w:style w:type="paragraph" w:styleId="ListParagraph">
    <w:name w:val="List Paragraph"/>
    <w:basedOn w:val="Normal"/>
    <w:uiPriority w:val="34"/>
    <w:qFormat/>
    <w:rsid w:val="00C0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B926773E0604E8DA1275F6FF255BF" ma:contentTypeVersion="4" ma:contentTypeDescription="Create a new document." ma:contentTypeScope="" ma:versionID="efb7cc59a2ae0760752842957418bfe8">
  <xsd:schema xmlns:xsd="http://www.w3.org/2001/XMLSchema" xmlns:xs="http://www.w3.org/2001/XMLSchema" xmlns:p="http://schemas.microsoft.com/office/2006/metadata/properties" xmlns:ns2="397fbbec-e208-47e5-827a-99d3551543a0" xmlns:ns3="9641a98c-6f62-4702-9198-53ac91e13764" targetNamespace="http://schemas.microsoft.com/office/2006/metadata/properties" ma:root="true" ma:fieldsID="957783f243cc1248f422a74bcfee38eb" ns2:_="" ns3:_="">
    <xsd:import namespace="397fbbec-e208-47e5-827a-99d3551543a0"/>
    <xsd:import namespace="9641a98c-6f62-4702-9198-53ac91e137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bbec-e208-47e5-827a-99d3551543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1a98c-6f62-4702-9198-53ac91e13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27237-4B42-469B-97E2-D3722A966775}"/>
</file>

<file path=customXml/itemProps2.xml><?xml version="1.0" encoding="utf-8"?>
<ds:datastoreItem xmlns:ds="http://schemas.openxmlformats.org/officeDocument/2006/customXml" ds:itemID="{7F6E04EC-B21E-445B-B853-0D1AC55AA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EC11D-7DB7-44A7-8CFB-438F856074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Gary D Nelson Associates Inc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wthompson</dc:creator>
  <cp:keywords/>
  <cp:lastModifiedBy>Luanne Giannino</cp:lastModifiedBy>
  <cp:revision>4</cp:revision>
  <cp:lastPrinted>2018-06-25T16:06:00Z</cp:lastPrinted>
  <dcterms:created xsi:type="dcterms:W3CDTF">2018-06-07T20:15:00Z</dcterms:created>
  <dcterms:modified xsi:type="dcterms:W3CDTF">2018-06-25T16:06:00Z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0x010100D8BB926773E0604E8DA1275F6FF255BF</vt:lpwstr>
  </property>
</Properties>
</file>